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湖北医药学院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药护学院</w:t>
      </w:r>
    </w:p>
    <w:p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201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宋体" w:eastAsia="黑体"/>
          <w:kern w:val="0"/>
          <w:sz w:val="36"/>
          <w:szCs w:val="36"/>
        </w:rPr>
        <w:t>-201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7</w:t>
      </w:r>
      <w:r>
        <w:rPr>
          <w:rFonts w:hint="eastAsia" w:ascii="黑体" w:hAnsi="宋体" w:eastAsia="黑体"/>
          <w:kern w:val="0"/>
          <w:sz w:val="36"/>
          <w:szCs w:val="36"/>
        </w:rPr>
        <w:t>学年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优秀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毕业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生名单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（共计：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137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2012级临床本科1班：(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任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田文婷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涂明翔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许豪强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王晓菲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夏昕玥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铭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许方玉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邓小茜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邵剑鹏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白艳灵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董世栖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操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余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鹏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2012级临床本科2班：(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陈泽帅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程青叶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蔡风林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</w:rPr>
        <w:t>可晓翠</w:t>
      </w:r>
      <w:r>
        <w:rPr>
          <w:rFonts w:hint="eastAsia" w:ascii="仿宋" w:hAnsi="仿宋" w:eastAsia="仿宋" w:cs="仿宋"/>
          <w:bCs/>
          <w:sz w:val="32"/>
          <w:szCs w:val="32"/>
        </w:rPr>
        <w:tab/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祝珊珊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李陈园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李可昕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刘冰馨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田中群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王梦娇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徐克慧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程竹茹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2012级临床本科3班：(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贾婷婷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李洪钱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李美霞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刘玉文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高丁瑤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陈俊怡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宋丹丹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王颖卿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向前明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熊思敏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杨建平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何莲花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何金娟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2012级麻醉本科班：(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陈荣民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陈鑫森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芳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何玉昕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沈春霞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娇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江文豪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褀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毛爱秋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邵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萌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娜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韵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杨静洁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杨淑华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伟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鲜于文翠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2013级涉外护理本科班：（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敏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2013级护理本科1班：（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方梦楠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黄必婷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黄炎玉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刘桃玲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璇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翁妍妍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夏秋红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张英培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周美佳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黄中楠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罗雨丝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珊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星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</w:rPr>
        <w:t>张星悦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朱宝平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ind w:left="-359" w:right="-14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2013级护理本科2班（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>
      <w:pPr>
        <w:spacing w:line="540" w:lineRule="exact"/>
        <w:ind w:left="-359" w:right="-14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王旖斐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汤玉佩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席园园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陈顺敏</w:t>
      </w:r>
    </w:p>
    <w:p>
      <w:pPr>
        <w:spacing w:line="540" w:lineRule="exact"/>
        <w:ind w:left="-359" w:right="-14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ind w:right="-147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left="-359" w:right="-147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2013级护理本科3班（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谌兰兰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李志英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胡艳红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余小艳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瑶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2014级护理专科1班：（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李晓芳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庞成晨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胡琴琴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万小翠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2014级护理专科2班：（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人）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媛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2013级检验本科班：(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陈文秀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孙俊豪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潘晓林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李亚蒙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江儒东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王琼瑶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2014级检验专科班：(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曾传奎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靳紫婷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2013级药学本科班：(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王玲芝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罗正彬</w:t>
      </w:r>
    </w:p>
    <w:p>
      <w:pPr>
        <w:spacing w:line="540" w:lineRule="exact"/>
        <w:rPr>
          <w:rFonts w:hint="eastAsia" w:ascii="仿宋" w:hAnsi="仿宋" w:eastAsia="仿宋" w:cs="仿宋"/>
          <w:color w:val="FF00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2013级公管本科班：(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杨雅伦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2013级康复本科班：(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张龙坤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卢治外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杨慧君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敏</w:t>
      </w:r>
      <w:r>
        <w:rPr>
          <w:rFonts w:hint="eastAsia" w:ascii="仿宋" w:hAnsi="仿宋" w:eastAsia="仿宋" w:cs="仿宋"/>
          <w:kern w:val="0"/>
          <w:sz w:val="32"/>
          <w:szCs w:val="32"/>
        </w:rPr>
        <w:tab/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刘爽爽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储小宁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2014级康复专科班：(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谢先慧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2013级影像本科班：(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人)</w:t>
      </w: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豆志娟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甘雯玥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赵唯辰</w:t>
      </w:r>
    </w:p>
    <w:p>
      <w:pPr>
        <w:spacing w:line="540" w:lineRule="exact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</w:p>
    <w:p>
      <w:pPr>
        <w:spacing w:line="540" w:lineRule="exact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FF66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湖北医药学院药护学院</w:t>
      </w:r>
    </w:p>
    <w:p>
      <w:pPr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2017年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FF"/>
    <w:rsid w:val="00057791"/>
    <w:rsid w:val="000C6E5A"/>
    <w:rsid w:val="00137585"/>
    <w:rsid w:val="00145F41"/>
    <w:rsid w:val="00186836"/>
    <w:rsid w:val="001F1A0E"/>
    <w:rsid w:val="0021117B"/>
    <w:rsid w:val="00225B6D"/>
    <w:rsid w:val="00241456"/>
    <w:rsid w:val="00267280"/>
    <w:rsid w:val="002A1F9F"/>
    <w:rsid w:val="0031490E"/>
    <w:rsid w:val="003753D1"/>
    <w:rsid w:val="004249C5"/>
    <w:rsid w:val="00474653"/>
    <w:rsid w:val="004B0CA7"/>
    <w:rsid w:val="004C3256"/>
    <w:rsid w:val="005439AA"/>
    <w:rsid w:val="00544071"/>
    <w:rsid w:val="0054649B"/>
    <w:rsid w:val="0060635E"/>
    <w:rsid w:val="0061252F"/>
    <w:rsid w:val="00614440"/>
    <w:rsid w:val="00647BD0"/>
    <w:rsid w:val="00672FA8"/>
    <w:rsid w:val="006E2C1D"/>
    <w:rsid w:val="006F2AAF"/>
    <w:rsid w:val="00752808"/>
    <w:rsid w:val="00791A10"/>
    <w:rsid w:val="007964A3"/>
    <w:rsid w:val="007E3C73"/>
    <w:rsid w:val="0082180D"/>
    <w:rsid w:val="00836E3F"/>
    <w:rsid w:val="00852D51"/>
    <w:rsid w:val="008726F7"/>
    <w:rsid w:val="008B1D11"/>
    <w:rsid w:val="009331D8"/>
    <w:rsid w:val="009D4A65"/>
    <w:rsid w:val="009E578B"/>
    <w:rsid w:val="00A25D31"/>
    <w:rsid w:val="00A26752"/>
    <w:rsid w:val="00A94E85"/>
    <w:rsid w:val="00AF0559"/>
    <w:rsid w:val="00B44A2D"/>
    <w:rsid w:val="00BC770F"/>
    <w:rsid w:val="00BF77B1"/>
    <w:rsid w:val="00C02FFF"/>
    <w:rsid w:val="00C66DD8"/>
    <w:rsid w:val="00C66FEF"/>
    <w:rsid w:val="00CA39EC"/>
    <w:rsid w:val="00CA6F1C"/>
    <w:rsid w:val="00CB6CFC"/>
    <w:rsid w:val="00D30C92"/>
    <w:rsid w:val="00D646C1"/>
    <w:rsid w:val="00D93671"/>
    <w:rsid w:val="00D979D2"/>
    <w:rsid w:val="00DA76B4"/>
    <w:rsid w:val="00E40DD0"/>
    <w:rsid w:val="00E47E2B"/>
    <w:rsid w:val="00E77D7F"/>
    <w:rsid w:val="00EB7331"/>
    <w:rsid w:val="00EC6025"/>
    <w:rsid w:val="00ED3C51"/>
    <w:rsid w:val="00F2101E"/>
    <w:rsid w:val="00F235B7"/>
    <w:rsid w:val="00F418B9"/>
    <w:rsid w:val="00F84A79"/>
    <w:rsid w:val="04EE4995"/>
    <w:rsid w:val="04F17A8F"/>
    <w:rsid w:val="067A415A"/>
    <w:rsid w:val="07A224EC"/>
    <w:rsid w:val="09A57C7C"/>
    <w:rsid w:val="0C352128"/>
    <w:rsid w:val="0CAF7873"/>
    <w:rsid w:val="0CFC06E2"/>
    <w:rsid w:val="0E336C5F"/>
    <w:rsid w:val="164537BB"/>
    <w:rsid w:val="1734740F"/>
    <w:rsid w:val="19A162A4"/>
    <w:rsid w:val="1AEC676F"/>
    <w:rsid w:val="1CD87C73"/>
    <w:rsid w:val="1D41417B"/>
    <w:rsid w:val="22195FE1"/>
    <w:rsid w:val="22DD6154"/>
    <w:rsid w:val="276D0390"/>
    <w:rsid w:val="2BA81258"/>
    <w:rsid w:val="30D105B9"/>
    <w:rsid w:val="32607249"/>
    <w:rsid w:val="3447441B"/>
    <w:rsid w:val="3AC93115"/>
    <w:rsid w:val="3B1A2F1A"/>
    <w:rsid w:val="3CAC0F67"/>
    <w:rsid w:val="3DFA52E3"/>
    <w:rsid w:val="3EFE4024"/>
    <w:rsid w:val="3F2E3C06"/>
    <w:rsid w:val="41904ABE"/>
    <w:rsid w:val="41CE09A5"/>
    <w:rsid w:val="47C4698B"/>
    <w:rsid w:val="48B36EE6"/>
    <w:rsid w:val="522535E6"/>
    <w:rsid w:val="537C31A2"/>
    <w:rsid w:val="53BE7C18"/>
    <w:rsid w:val="55A21F4D"/>
    <w:rsid w:val="5BE502B8"/>
    <w:rsid w:val="5D9E718D"/>
    <w:rsid w:val="5ED47346"/>
    <w:rsid w:val="644465EA"/>
    <w:rsid w:val="6600731D"/>
    <w:rsid w:val="6D2C0DC3"/>
    <w:rsid w:val="6D4B0681"/>
    <w:rsid w:val="6EAC450B"/>
    <w:rsid w:val="7003620A"/>
    <w:rsid w:val="70AE5D4D"/>
    <w:rsid w:val="711D5CFF"/>
    <w:rsid w:val="74952941"/>
    <w:rsid w:val="77E40B9B"/>
    <w:rsid w:val="77F457F0"/>
    <w:rsid w:val="7B257481"/>
    <w:rsid w:val="7D0F14E0"/>
    <w:rsid w:val="7EEA2B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D0321-4263-474C-BB4D-3A6070923B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251</Words>
  <Characters>1435</Characters>
  <Lines>11</Lines>
  <Paragraphs>3</Paragraphs>
  <ScaleCrop>false</ScaleCrop>
  <LinksUpToDate>false</LinksUpToDate>
  <CharactersWithSpaces>1683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2017-05-23T00:02:00Z</cp:lastPrinted>
  <dcterms:modified xsi:type="dcterms:W3CDTF">2017-06-02T10:30:04Z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