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659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湖北医药学院药护学院</w:t>
      </w:r>
    </w:p>
    <w:p w14:paraId="527034E1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关于自主选拔录取招生入选考生资格及测试结果</w:t>
      </w:r>
      <w:r>
        <w:rPr>
          <w:rFonts w:hint="eastAsia"/>
          <w:b/>
          <w:bCs/>
          <w:sz w:val="36"/>
          <w:szCs w:val="36"/>
          <w:lang w:eastAsia="zh-CN"/>
        </w:rPr>
        <w:t>的</w:t>
      </w:r>
    </w:p>
    <w:p w14:paraId="5A2A45B1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情况说明</w:t>
      </w:r>
    </w:p>
    <w:p w14:paraId="304619C2">
      <w:pPr>
        <w:ind w:left="638" w:leftChars="304" w:firstLine="0" w:firstLineChars="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br w:type="textWrapping"/>
      </w:r>
      <w:r>
        <w:rPr>
          <w:rFonts w:hint="eastAsia"/>
          <w:sz w:val="32"/>
          <w:szCs w:val="32"/>
          <w:lang w:eastAsia="zh-CN"/>
        </w:rPr>
        <w:t>目前，我院尚未进入“自主招生选拔考试”院校序列，</w:t>
      </w:r>
    </w:p>
    <w:p w14:paraId="0F3A741D"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没有开展过自主选拔录取招生入选考生资格及测试等工作。</w:t>
      </w:r>
    </w:p>
    <w:p w14:paraId="3B21FFDE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</w:p>
    <w:p w14:paraId="52E5BB29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 w14:paraId="68F6982E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7C01C8A5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湖北医药学院药护学院招生办公室</w:t>
      </w:r>
    </w:p>
    <w:p w14:paraId="35A7CCB6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2024年6月20日</w:t>
      </w:r>
    </w:p>
    <w:p w14:paraId="489CD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GE2Y2Q5MDY0YjRjYTdlZjA3NDcyNTcwNjU3ZjMifQ=="/>
  </w:docVars>
  <w:rsids>
    <w:rsidRoot w:val="07A01828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01828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2024-11-19T01:50:00Z</dcterms:created>
  <dc:creator>郝若男</dc:creator>
  <cp:lastModifiedBy>郝若男</cp:lastModifiedBy>
  <dcterms:modified xsi:type="dcterms:W3CDTF">2024-11-19T01:51:14Z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DA642F30BAB14838AA1F900DE246BBC3_11</vt:lpwstr>
  </property>
</Properties>
</file>