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39838">
      <w:pPr>
        <w:widowControl/>
        <w:spacing w:line="580" w:lineRule="exact"/>
        <w:rPr>
          <w:rFonts w:hint="eastAsia" w:ascii="黑体" w:hAnsi="黑体" w:eastAsia="黑体" w:cs="方正小标宋简体"/>
          <w:sz w:val="30"/>
          <w:szCs w:val="30"/>
        </w:rPr>
      </w:pPr>
    </w:p>
    <w:p w14:paraId="1E730E72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2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年湖北省退役大学生士兵普通高校专升本免试申请表</w:t>
      </w:r>
    </w:p>
    <w:p w14:paraId="5F03900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</w:p>
    <w:tbl>
      <w:tblPr>
        <w:tblStyle w:val="2"/>
        <w:tblW w:w="9842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499"/>
        <w:gridCol w:w="780"/>
        <w:gridCol w:w="1445"/>
        <w:gridCol w:w="397"/>
        <w:gridCol w:w="539"/>
        <w:gridCol w:w="1309"/>
        <w:gridCol w:w="1843"/>
      </w:tblGrid>
      <w:tr w14:paraId="0023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7B25AF95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  <w:bookmarkStart w:id="0" w:name="_GoBack"/>
            <w:bookmarkEnd w:id="0"/>
          </w:p>
        </w:tc>
        <w:tc>
          <w:tcPr>
            <w:tcW w:w="1499" w:type="dxa"/>
            <w:noWrap w:val="0"/>
            <w:vAlign w:val="center"/>
          </w:tcPr>
          <w:p w14:paraId="0A266A4C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87F3B2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445" w:type="dxa"/>
            <w:noWrap w:val="0"/>
            <w:vAlign w:val="center"/>
          </w:tcPr>
          <w:p w14:paraId="2ED4AC5C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 w14:paraId="25F9E97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309" w:type="dxa"/>
            <w:noWrap w:val="0"/>
            <w:vAlign w:val="center"/>
          </w:tcPr>
          <w:p w14:paraId="4C3649DC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776FFB7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358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6C1976D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499" w:type="dxa"/>
            <w:noWrap w:val="0"/>
            <w:vAlign w:val="center"/>
          </w:tcPr>
          <w:p w14:paraId="3AF7B3D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noWrap w:val="0"/>
            <w:vAlign w:val="center"/>
          </w:tcPr>
          <w:p w14:paraId="5A6577A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124D27E3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308249B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7F44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547F5DE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 w14:paraId="03BC1977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8E9BE56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1197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0E15038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06A915B5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16EEEF1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就读专业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0C2811F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6D77F45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1098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0934E13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入伍地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41DF1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67952D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退役证编号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2EDEB41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E90C1A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2D7A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6E6341B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报考高校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 w14:paraId="0ECCCCA0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6D58227B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3DC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4AC265D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报考专业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 w14:paraId="3CA7D6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0AA8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795F2B65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申请免试理由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 w14:paraId="62BD73A1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4F5F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0" w:type="dxa"/>
            <w:vMerge w:val="restart"/>
            <w:noWrap w:val="0"/>
            <w:vAlign w:val="center"/>
          </w:tcPr>
          <w:p w14:paraId="30028AF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服役经历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D52D4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67234DF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29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0" w:type="dxa"/>
            <w:vMerge w:val="continue"/>
            <w:noWrap w:val="0"/>
            <w:vAlign w:val="center"/>
          </w:tcPr>
          <w:p w14:paraId="6B051003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0B2E1E4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64C8D8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4E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0" w:type="dxa"/>
            <w:vMerge w:val="continue"/>
            <w:noWrap w:val="0"/>
            <w:vAlign w:val="center"/>
          </w:tcPr>
          <w:p w14:paraId="1E06B82D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16730C5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立功受奖类型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7C7526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 w14:paraId="30ED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0" w:type="dxa"/>
            <w:vMerge w:val="continue"/>
            <w:noWrap w:val="0"/>
            <w:vAlign w:val="center"/>
          </w:tcPr>
          <w:p w14:paraId="6EE6C32C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1482A9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579EC53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72A41C6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立功文件编号</w:t>
            </w:r>
          </w:p>
        </w:tc>
        <w:tc>
          <w:tcPr>
            <w:tcW w:w="1843" w:type="dxa"/>
            <w:noWrap w:val="0"/>
            <w:vAlign w:val="center"/>
          </w:tcPr>
          <w:p w14:paraId="5A35ABD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80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0FADD124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家庭住址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3C663045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AB3F53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843" w:type="dxa"/>
            <w:noWrap w:val="0"/>
            <w:vAlign w:val="top"/>
          </w:tcPr>
          <w:p w14:paraId="354560C6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4BD3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0" w:type="dxa"/>
            <w:noWrap w:val="0"/>
            <w:vAlign w:val="center"/>
          </w:tcPr>
          <w:p w14:paraId="02D9BC3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联系地址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0BC921B2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F43338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  编</w:t>
            </w:r>
          </w:p>
        </w:tc>
        <w:tc>
          <w:tcPr>
            <w:tcW w:w="1843" w:type="dxa"/>
            <w:noWrap w:val="0"/>
            <w:vAlign w:val="top"/>
          </w:tcPr>
          <w:p w14:paraId="738F44FF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189B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842" w:type="dxa"/>
            <w:gridSpan w:val="8"/>
            <w:noWrap w:val="0"/>
            <w:vAlign w:val="top"/>
          </w:tcPr>
          <w:p w14:paraId="3A2B17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申请须知与承诺：</w:t>
            </w:r>
          </w:p>
          <w:p w14:paraId="6E54FEC4">
            <w:pPr>
              <w:spacing w:line="320" w:lineRule="exact"/>
              <w:ind w:firstLine="630" w:firstLineChars="3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1、本人是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省应征入伍服兵役的退役大学生士兵。服役期间，荣立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。</w:t>
            </w:r>
          </w:p>
          <w:p w14:paraId="4FB9FFC3"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2、本人在校及服役期间未受到任何处分（或已解除处分）。</w:t>
            </w:r>
          </w:p>
          <w:p w14:paraId="5A50AB84"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3、本人保证提供的信息准确真实。</w:t>
            </w:r>
          </w:p>
          <w:p w14:paraId="1094A130"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</w:t>
            </w:r>
          </w:p>
          <w:p w14:paraId="3F926FA1"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7D49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842" w:type="dxa"/>
            <w:gridSpan w:val="8"/>
            <w:noWrap w:val="0"/>
            <w:vAlign w:val="top"/>
          </w:tcPr>
          <w:p w14:paraId="3AFE70B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本科学校审核意见：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                                         </w:t>
            </w:r>
          </w:p>
          <w:p w14:paraId="3463D6B6">
            <w:pPr>
              <w:spacing w:line="540" w:lineRule="exact"/>
              <w:ind w:right="-153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年   月   日（签章）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</w:t>
            </w:r>
          </w:p>
        </w:tc>
      </w:tr>
      <w:tr w14:paraId="27C7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842" w:type="dxa"/>
            <w:gridSpan w:val="8"/>
            <w:noWrap w:val="0"/>
            <w:vAlign w:val="top"/>
          </w:tcPr>
          <w:p w14:paraId="3B28415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省级教育行政部门意见：</w:t>
            </w:r>
          </w:p>
          <w:p w14:paraId="35072F8C">
            <w:pPr>
              <w:spacing w:line="380" w:lineRule="exact"/>
              <w:ind w:right="-15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 w14:paraId="5D18A7C4">
            <w:pPr>
              <w:spacing w:line="380" w:lineRule="exact"/>
              <w:ind w:right="-152"/>
              <w:jc w:val="righ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年   月   日（签章）</w:t>
            </w:r>
          </w:p>
        </w:tc>
      </w:tr>
    </w:tbl>
    <w:p w14:paraId="487844CE">
      <w:pPr>
        <w:widowControl/>
        <w:spacing w:line="260" w:lineRule="exact"/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</w:pPr>
      <w:r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  <w:t>填表说明：</w:t>
      </w:r>
    </w:p>
    <w:p w14:paraId="1BABB5D6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两份，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报考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及省级教育部门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各留存一份。</w:t>
      </w:r>
    </w:p>
    <w:p w14:paraId="04AC187F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26374DFA">
      <w:pPr>
        <w:widowControl/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代签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 w14:paraId="0335A0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GM0YzdiYWM2NmYwOTJlOThmYTRhNzc1ZDMxZmEifQ=="/>
  </w:docVars>
  <w:rsids>
    <w:rsidRoot w:val="02355CAE"/>
    <w:rsid w:val="02355CAE"/>
    <w:rsid w:val="2F8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0</TotalTime>
  <ScaleCrop>false</ScaleCrop>
  <LinksUpToDate>false</LinksUpToDate>
  <CharactersWithSpaces>485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2024-03-15T06:35:00Z</dcterms:created>
  <dc:creator>会飞的蜗牛</dc:creator>
  <cp:lastModifiedBy>派大唾沫星子</cp:lastModifiedBy>
  <dcterms:modified xsi:type="dcterms:W3CDTF">2025-02-18T01:45:23Z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947EEF3BF34647A19DB4AF483F3FA2D4_11</vt:lpwstr>
  </property>
  <property fmtid="{D5CDD505-2E9C-101B-9397-08002B2CF9AE}" pid="4" name="KSOTemplateDocerSaveRecord">
    <vt:lpwstr>eyJoZGlkIjoiYjU1NTFmZmFlYzFlNGViOGI5MjM3NjNiNWQwZGNlODIiLCJ1c2VySWQiOiIyNjExMTI5NDAifQ==</vt:lpwstr>
  </property>
</Properties>
</file>