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D6F6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1005C7A0">
      <w:pPr>
        <w:spacing w:line="560" w:lineRule="exact"/>
        <w:jc w:val="center"/>
        <w:rPr>
          <w:rFonts w:hint="eastAsia" w:ascii="华文中宋" w:hAnsi="华文中宋" w:eastAsia="华文中宋" w:cs="Times New Roman"/>
          <w:color w:val="000000"/>
          <w:sz w:val="32"/>
          <w:szCs w:val="32"/>
        </w:rPr>
      </w:pPr>
      <w:r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  <w:t>湖北医药学院药护学院</w:t>
      </w:r>
      <w:r>
        <w:rPr>
          <w:rFonts w:hint="eastAsia" w:ascii="华文中宋" w:hAnsi="华文中宋" w:eastAsia="华文中宋" w:cs="Times New Roman"/>
          <w:color w:val="000000"/>
          <w:sz w:val="32"/>
          <w:szCs w:val="32"/>
        </w:rPr>
        <w:t>2025年普通专升本</w:t>
      </w:r>
    </w:p>
    <w:p w14:paraId="30AB1797"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  <w:t>专业综合及综合考查</w:t>
      </w:r>
      <w:r>
        <w:rPr>
          <w:rFonts w:hint="eastAsia" w:ascii="华文中宋" w:hAnsi="华文中宋" w:eastAsia="华文中宋" w:cs="Times New Roman"/>
          <w:sz w:val="32"/>
          <w:szCs w:val="32"/>
        </w:rPr>
        <w:t>成绩复核申请表</w:t>
      </w:r>
    </w:p>
    <w:p w14:paraId="17595A9D">
      <w:pPr>
        <w:adjustRightInd w:val="0"/>
        <w:snapToGrid w:val="0"/>
        <w:ind w:firstLine="600" w:firstLineChars="200"/>
        <w:rPr>
          <w:rFonts w:ascii="方正大黑简体" w:hAnsi="Times New Roman" w:eastAsia="方正大黑简体" w:cs="Times New Roman"/>
          <w:sz w:val="30"/>
          <w:szCs w:val="30"/>
        </w:rPr>
      </w:pPr>
      <w:r>
        <w:rPr>
          <w:rFonts w:hint="eastAsia" w:ascii="方正大黑简体" w:hAnsi="Times New Roman" w:eastAsia="方正大黑简体" w:cs="Times New Roman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6"/>
        <w:gridCol w:w="1941"/>
        <w:gridCol w:w="1254"/>
        <w:gridCol w:w="1084"/>
        <w:gridCol w:w="1292"/>
        <w:gridCol w:w="1938"/>
      </w:tblGrid>
      <w:tr w14:paraId="48DC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166" w:type="dxa"/>
            <w:vAlign w:val="center"/>
          </w:tcPr>
          <w:p w14:paraId="0C9E14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941" w:type="dxa"/>
            <w:vAlign w:val="center"/>
          </w:tcPr>
          <w:p w14:paraId="0B7791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F370C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2376" w:type="dxa"/>
            <w:gridSpan w:val="2"/>
            <w:vAlign w:val="center"/>
          </w:tcPr>
          <w:p w14:paraId="401197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01F64B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照片</w:t>
            </w:r>
          </w:p>
        </w:tc>
      </w:tr>
      <w:tr w14:paraId="03B4C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66" w:type="dxa"/>
            <w:vAlign w:val="center"/>
          </w:tcPr>
          <w:p w14:paraId="20D88E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941" w:type="dxa"/>
            <w:vAlign w:val="center"/>
          </w:tcPr>
          <w:p w14:paraId="0C94D1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A6EF05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专业</w:t>
            </w:r>
          </w:p>
        </w:tc>
        <w:tc>
          <w:tcPr>
            <w:tcW w:w="2376" w:type="dxa"/>
            <w:gridSpan w:val="2"/>
            <w:vAlign w:val="center"/>
          </w:tcPr>
          <w:p w14:paraId="6FC944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44DB0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75D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166" w:type="dxa"/>
            <w:vAlign w:val="center"/>
          </w:tcPr>
          <w:p w14:paraId="7E7BE6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1941" w:type="dxa"/>
            <w:vAlign w:val="center"/>
          </w:tcPr>
          <w:p w14:paraId="7A7089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956E8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准考证号</w:t>
            </w:r>
          </w:p>
        </w:tc>
        <w:tc>
          <w:tcPr>
            <w:tcW w:w="2376" w:type="dxa"/>
            <w:gridSpan w:val="2"/>
            <w:vAlign w:val="center"/>
          </w:tcPr>
          <w:p w14:paraId="4AED22E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69BD6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74C8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166" w:type="dxa"/>
            <w:vAlign w:val="center"/>
          </w:tcPr>
          <w:p w14:paraId="36A072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申请科目</w:t>
            </w:r>
          </w:p>
        </w:tc>
        <w:tc>
          <w:tcPr>
            <w:tcW w:w="3195" w:type="dxa"/>
            <w:gridSpan w:val="2"/>
            <w:vAlign w:val="center"/>
          </w:tcPr>
          <w:p w14:paraId="1709CD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专业综合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sym w:font="Wingdings 2" w:char="00A3"/>
            </w:r>
          </w:p>
          <w:p w14:paraId="637400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综合考查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084" w:type="dxa"/>
            <w:vAlign w:val="center"/>
          </w:tcPr>
          <w:p w14:paraId="79FFA9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55B92F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54D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166" w:type="dxa"/>
            <w:vAlign w:val="center"/>
          </w:tcPr>
          <w:p w14:paraId="67AFAC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申请复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</w:rPr>
              <w:t>核</w:t>
            </w:r>
          </w:p>
          <w:p w14:paraId="7AB95B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理由</w:t>
            </w:r>
          </w:p>
        </w:tc>
        <w:tc>
          <w:tcPr>
            <w:tcW w:w="7509" w:type="dxa"/>
            <w:gridSpan w:val="5"/>
            <w:vAlign w:val="center"/>
          </w:tcPr>
          <w:p w14:paraId="1FF8C1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873FFA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4A9EA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F4297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BB563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0C631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C30074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ABCEF2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AE05E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0C7F643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考生签名：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</w:p>
          <w:p w14:paraId="6223DF45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年     月    日 </w:t>
            </w:r>
          </w:p>
        </w:tc>
      </w:tr>
    </w:tbl>
    <w:p w14:paraId="1432A19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备注：申请专业课成绩复核考生须打印填写此表格并手写签名，同时提供本人身份证扫描件和准考证扫描件，在成绩复核申请时间内一并上传至我校专升本管理系统，否则不予受理。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66D0A"/>
    <w:rsid w:val="1F531633"/>
    <w:rsid w:val="24D95A9F"/>
    <w:rsid w:val="3F262C0F"/>
    <w:rsid w:val="54610604"/>
    <w:rsid w:val="58BC0B6F"/>
    <w:rsid w:val="7CE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2025-04-23T01:18:00Z</dcterms:created>
  <dc:creator>Admin</dc:creator>
  <cp:lastModifiedBy>派大唾沫星子</cp:lastModifiedBy>
  <dcterms:modified xsi:type="dcterms:W3CDTF">2025-04-24T01:07:57Z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eyJoZGlkIjoiYjU1NTFmZmFlYzFlNGViOGI5MjM3NjNiNWQwZGNlODIiLCJ1c2VySWQiOiIyNjExMTI5NDAifQ==</vt:lpwstr>
  </property>
  <property fmtid="{D5CDD505-2E9C-101B-9397-08002B2CF9AE}" pid="4" name="ICV">
    <vt:lpwstr>66173C22D2534B12BA305FC67AFB6361_12</vt:lpwstr>
  </property>
</Properties>
</file>